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0"/>
        <w:jc w:val="left"/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附件：协议到期后下架商品清单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0"/>
        <w:jc w:val="center"/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亿泰公司2023年度集团级南京润浩偏航制动系统备件单一来源铺货采购协议</w:t>
      </w:r>
    </w:p>
    <w:tbl>
      <w:tblPr>
        <w:tblStyle w:val="4"/>
        <w:tblpPr w:leftFromText="180" w:rightFromText="180" w:vertAnchor="text" w:horzAnchor="page" w:tblpXSpec="center" w:tblpY="369"/>
        <w:tblOverlap w:val="never"/>
        <w:tblW w:w="136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934"/>
        <w:gridCol w:w="4931"/>
        <w:gridCol w:w="1480"/>
        <w:gridCol w:w="1640"/>
        <w:gridCol w:w="26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ËÎÌå" w:hAnsi="ËÎÌå" w:eastAsia="ËÎÌå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ËÎÌå" w:hAnsi="ËÎÌå" w:eastAsia="ËÎÌå"/>
                <w:color w:val="000000"/>
                <w:sz w:val="20"/>
                <w:szCs w:val="24"/>
              </w:rPr>
              <w:t>序号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 w:eastAsia="ËÎÌå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ËÎÌå"/>
                <w:color w:val="000000"/>
                <w:sz w:val="20"/>
                <w:szCs w:val="24"/>
              </w:rPr>
              <w:t>MDM物料编码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 w:eastAsia="ËÎÌå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ËÎÌå"/>
                <w:color w:val="000000"/>
                <w:sz w:val="20"/>
                <w:szCs w:val="24"/>
              </w:rPr>
              <w:t>MDM物料长描述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 w:eastAsia="ËÎÌå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ËÎÌå"/>
                <w:color w:val="000000"/>
                <w:sz w:val="20"/>
                <w:szCs w:val="24"/>
              </w:rPr>
              <w:t>计量单位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 w:eastAsia="ËÎÌå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ËÎÌå"/>
                <w:color w:val="000000"/>
                <w:sz w:val="20"/>
                <w:szCs w:val="24"/>
              </w:rPr>
              <w:t>商品编码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  <w:lang w:val="en-US" w:eastAsia="zh-CN"/>
              </w:rPr>
              <w:t>成交供应商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12588195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偏航制动器\VWB-201001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6001049463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南京润浩机电科技有限公司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12588185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偏航制动器\VWB-202001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6001049464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南京润浩机电科技有限公司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12588172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主轴制动器\VWB-20S1001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6001049465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南京润浩机电科技有限公司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12588164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主轴制动器\VWB-20S2001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6001049466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南京润浩机电科技有限公司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12588160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摩擦片\VWP-201001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6001049467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南京润浩机电科技有限公司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12588150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摩擦片\VWP-201002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6001049468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南京润浩机电科技有限公司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12588143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摩擦片\VWP-202001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6001049469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南京润浩机电科技有限公司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12588092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摩擦片\VWP-202002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6001049470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南京润浩机电科技有限公司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12588089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摩擦片\VWP-208011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6001049471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南京润浩机电科技有限公司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12588087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摩擦片\VWP-208012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6001049472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南京润浩机电科技有限公司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12588085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摩擦片\VWP-206011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6001049473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南京润浩机电科技有限公司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12588082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摩擦片\VWP-206012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6001049474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南京润浩机电科技有限公司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12588080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摩擦片\VWP-20S1001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6001049475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南京润浩机电科技有限公司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12588078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摩擦片\VWP-20S2002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6001049476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南京润浩机电科技有限公司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12742524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偏航制动器密封圈\VW-S201001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6001049477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南京润浩机电科技有限公司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12742525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偏航制动器密封圈\VW-S202001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6001049478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南京润浩机电科技有限公司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12742526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液压软管总成\VW-HH201001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6001049479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南京润浩机电科技有限公司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12742527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液压软管总成\VW-HH202001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6001049480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南京润浩机电科技有限公司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12742528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活塞\VW-P201001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6001049481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南京润浩机电科技有限公司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12742529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活塞\VW-P202001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6001049482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南京润浩机电科技有限公司</w:t>
            </w:r>
          </w:p>
        </w:tc>
      </w:tr>
    </w:tbl>
    <w:p>
      <w:pPr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亿泰公司2023年度集团级南京润浩变桨备件单一来源铺货采购协议</w:t>
      </w:r>
    </w:p>
    <w:tbl>
      <w:tblPr>
        <w:tblStyle w:val="4"/>
        <w:tblpPr w:leftFromText="180" w:rightFromText="180" w:vertAnchor="text" w:horzAnchor="page" w:tblpXSpec="center" w:tblpY="369"/>
        <w:tblOverlap w:val="never"/>
        <w:tblW w:w="136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934"/>
        <w:gridCol w:w="4931"/>
        <w:gridCol w:w="1480"/>
        <w:gridCol w:w="1640"/>
        <w:gridCol w:w="26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ËÎÌå" w:hAnsi="ËÎÌå" w:eastAsia="ËÎÌå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ËÎÌå" w:hAnsi="ËÎÌå" w:eastAsia="ËÎÌå"/>
                <w:color w:val="000000"/>
                <w:sz w:val="20"/>
                <w:szCs w:val="24"/>
              </w:rPr>
              <w:t>序号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 w:eastAsia="ËÎÌå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ËÎÌå"/>
                <w:color w:val="000000"/>
                <w:sz w:val="20"/>
                <w:szCs w:val="24"/>
              </w:rPr>
              <w:t>MDM物料编码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 w:eastAsia="ËÎÌå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ËÎÌå"/>
                <w:color w:val="000000"/>
                <w:sz w:val="20"/>
                <w:szCs w:val="24"/>
              </w:rPr>
              <w:t>MDM物料长描述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 w:eastAsia="ËÎÌå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ËÎÌå"/>
                <w:color w:val="000000"/>
                <w:sz w:val="20"/>
                <w:szCs w:val="24"/>
              </w:rPr>
              <w:t>计量单位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 w:eastAsia="ËÎÌå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ËÎÌå"/>
                <w:color w:val="000000"/>
                <w:sz w:val="20"/>
                <w:szCs w:val="24"/>
              </w:rPr>
              <w:t>商品编码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  <w:lang w:val="en-US" w:eastAsia="zh-CN"/>
              </w:rPr>
              <w:t>成交供应商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ËÎÌå" w:hAnsi="ËÎÌå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ËÎÌå" w:hAnsi="ËÎÌå" w:eastAsia="宋体"/>
                <w:color w:val="000000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ËÎÌå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12652159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ËÎÌå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变桨滑环\VWS20101501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 w:eastAsia="ËÎÌå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ËÎÌå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6001173646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南京润浩机电科技有限公司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ËÎÌå" w:hAnsi="ËÎÌå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ËÎÌå" w:hAnsi="ËÎÌå" w:eastAsia="宋体"/>
                <w:color w:val="000000"/>
                <w:sz w:val="20"/>
                <w:szCs w:val="24"/>
                <w:lang w:val="en-US" w:eastAsia="zh-CN"/>
              </w:rPr>
              <w:t>2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ËÎÌå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12652158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ËÎÌå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变桨滑环\VWS20102501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 w:eastAsia="ËÎÌå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ËÎÌå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6001173647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南京润浩机电科技有限公司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ËÎÌå" w:hAnsi="ËÎÌå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ËÎÌå" w:hAnsi="ËÎÌå" w:eastAsia="宋体"/>
                <w:color w:val="000000"/>
                <w:sz w:val="20"/>
                <w:szCs w:val="24"/>
                <w:lang w:val="en-US" w:eastAsia="zh-CN"/>
              </w:rPr>
              <w:t>3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ËÎÌå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12652157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ËÎÌå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变桨滑环\VWS20201X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 w:eastAsia="ËÎÌå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ËÎÌå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6001173648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南京润浩机电科技有限公司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ËÎÌå" w:hAnsi="ËÎÌå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ËÎÌå" w:hAnsi="ËÎÌå" w:eastAsia="宋体"/>
                <w:color w:val="000000"/>
                <w:sz w:val="20"/>
                <w:szCs w:val="24"/>
                <w:lang w:val="en-US" w:eastAsia="zh-CN"/>
              </w:rPr>
              <w:t>4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ËÎÌå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12652156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ËÎÌå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变桨滑环\VWS20202X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 w:eastAsia="ËÎÌå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ËÎÌå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6001173649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南京润浩机电科技有限公司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ËÎÌå" w:hAnsi="ËÎÌå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ËÎÌå" w:hAnsi="ËÎÌå" w:eastAsia="宋体"/>
                <w:color w:val="000000"/>
                <w:sz w:val="20"/>
                <w:szCs w:val="24"/>
                <w:lang w:val="en-US" w:eastAsia="zh-CN"/>
              </w:rPr>
              <w:t>5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ËÎÌå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12652155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ËÎÌå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变桨滑环\VWS20301501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 w:eastAsia="ËÎÌå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ËÎÌå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6001173650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南京润浩机电科技有限公司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ËÎÌå" w:hAnsi="ËÎÌå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ËÎÌå" w:hAnsi="ËÎÌå" w:eastAsia="宋体"/>
                <w:color w:val="000000"/>
                <w:sz w:val="20"/>
                <w:szCs w:val="24"/>
                <w:lang w:val="en-US" w:eastAsia="zh-CN"/>
              </w:rPr>
              <w:t>6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ËÎÌå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12652154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ËÎÌå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变桨滑环\VWS20401501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 w:eastAsia="ËÎÌå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ËÎÌå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6001173651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南京润浩机电科技有限公司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ËÎÌå" w:hAnsi="ËÎÌå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ËÎÌå" w:hAnsi="ËÎÌå" w:eastAsia="宋体"/>
                <w:color w:val="000000"/>
                <w:sz w:val="20"/>
                <w:szCs w:val="24"/>
                <w:lang w:val="en-US" w:eastAsia="zh-CN"/>
              </w:rPr>
              <w:t>7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ËÎÌå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12652153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ËÎÌå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变桨滑环\VWS20501501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 w:eastAsia="ËÎÌå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ËÎÌå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6001173652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南京润浩机电科技有限公司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ËÎÌå" w:hAnsi="ËÎÌå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ËÎÌå" w:hAnsi="ËÎÌå" w:eastAsia="宋体"/>
                <w:color w:val="000000"/>
                <w:sz w:val="20"/>
                <w:szCs w:val="24"/>
                <w:lang w:val="en-US" w:eastAsia="zh-CN"/>
              </w:rPr>
              <w:t>8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ËÎÌå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12652152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ËÎÌå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变桨滑环\VWS20502001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 w:eastAsia="ËÎÌå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ËÎÌå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6001173653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南京润浩机电科技有限公司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ËÎÌå" w:hAnsi="ËÎÌå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ËÎÌå" w:hAnsi="ËÎÌå" w:eastAsia="宋体"/>
                <w:color w:val="000000"/>
                <w:sz w:val="20"/>
                <w:szCs w:val="24"/>
                <w:lang w:val="en-US" w:eastAsia="zh-CN"/>
              </w:rPr>
              <w:t>9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ËÎÌå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12652151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ËÎÌå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变桨滑环\VWS20601501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 w:eastAsia="ËÎÌå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ËÎÌå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6001173654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南京润浩机电科技有限公司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ËÎÌå" w:hAnsi="ËÎÌå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ËÎÌå" w:hAnsi="ËÎÌå" w:eastAsia="宋体"/>
                <w:color w:val="000000"/>
                <w:sz w:val="20"/>
                <w:szCs w:val="24"/>
                <w:lang w:val="en-US" w:eastAsia="zh-CN"/>
              </w:rPr>
              <w:t>10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ËÎÌå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12652150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ËÎÌå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变桨滑环\VWS20801501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 w:eastAsia="ËÎÌå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ËÎÌå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6001173655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南京润浩机电科技有限公司</w:t>
            </w:r>
          </w:p>
        </w:tc>
      </w:tr>
    </w:tbl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br w:type="page"/>
      </w:r>
    </w:p>
    <w:p>
      <w:pPr>
        <w:jc w:val="center"/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亿泰公司2023年度集团级歌美飒机组备件铺货采购单一来源铺货采购协议</w:t>
      </w:r>
    </w:p>
    <w:p>
      <w:pPr>
        <w:jc w:val="center"/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tbl>
      <w:tblPr>
        <w:tblStyle w:val="4"/>
        <w:tblpPr w:leftFromText="180" w:rightFromText="180" w:vertAnchor="text" w:horzAnchor="page" w:tblpXSpec="center" w:tblpY="269"/>
        <w:tblOverlap w:val="never"/>
        <w:tblW w:w="136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661"/>
        <w:gridCol w:w="4189"/>
        <w:gridCol w:w="1165"/>
        <w:gridCol w:w="1546"/>
        <w:gridCol w:w="44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ËÎÌå" w:hAnsi="ËÎÌå" w:eastAsia="ËÎÌå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ËÎÌå" w:hAnsi="ËÎÌå" w:eastAsia="ËÎÌå"/>
                <w:color w:val="000000"/>
                <w:sz w:val="20"/>
                <w:szCs w:val="24"/>
              </w:rPr>
              <w:t>序号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Arial" w:hAnsi="Arial" w:eastAsia="ËÎÌå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ËÎÌå"/>
                <w:color w:val="000000"/>
                <w:sz w:val="20"/>
                <w:szCs w:val="24"/>
              </w:rPr>
              <w:t>MDM</w:t>
            </w:r>
            <w:r>
              <w:rPr>
                <w:rFonts w:hint="default" w:ascii="ËÎÌå" w:hAnsi="Arial" w:eastAsia="ËÎÌå"/>
                <w:color w:val="000000"/>
                <w:sz w:val="20"/>
                <w:szCs w:val="24"/>
              </w:rPr>
              <w:t>物料编码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Arial" w:hAnsi="Arial" w:eastAsia="ËÎÌå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ËÎÌå"/>
                <w:color w:val="000000"/>
                <w:sz w:val="20"/>
                <w:szCs w:val="24"/>
              </w:rPr>
              <w:t>MDM</w:t>
            </w:r>
            <w:r>
              <w:rPr>
                <w:rFonts w:hint="default" w:ascii="ËÎÌå" w:hAnsi="Arial" w:eastAsia="ËÎÌå"/>
                <w:color w:val="000000"/>
                <w:sz w:val="20"/>
                <w:szCs w:val="24"/>
              </w:rPr>
              <w:t>物料长描述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Arial" w:hAnsi="Arial" w:eastAsia="ËÎÌå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ËÎÌå" w:hAnsi="Arial" w:eastAsia="ËÎÌå"/>
                <w:color w:val="000000"/>
                <w:sz w:val="20"/>
                <w:szCs w:val="24"/>
              </w:rPr>
              <w:t>计量单位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Arial" w:hAnsi="Arial" w:eastAsia="ËÎÌå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ËÎÌå" w:hAnsi="Arial" w:eastAsia="ËÎÌå"/>
                <w:color w:val="000000"/>
                <w:sz w:val="20"/>
                <w:szCs w:val="24"/>
              </w:rPr>
              <w:t>商品编码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ËÎÌå" w:hAnsi="Arial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ËÎÌå" w:hAnsi="Arial" w:eastAsia="宋体"/>
                <w:color w:val="000000"/>
                <w:sz w:val="20"/>
                <w:szCs w:val="24"/>
                <w:lang w:val="en-US" w:eastAsia="zh-CN"/>
              </w:rPr>
              <w:t>成交供应商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12433617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控制模块\AS3340-B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6001254343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12437867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锁销\48.4mm\210mm\42CrMOA\GB/T5872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个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6001254344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12434662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弹性垫盘\SPRINGDISCD200-44PUR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6001254345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4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12437124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减速器\TRASMITAL-BREVINIYAWGEARRIGHT\i=1069.4\无逆止器\M1\进口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台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6001254346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12434747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控制板\AK9962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6001254347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6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12434748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控制板\AK9961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6001254348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7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12437632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变频控制单元\AK9810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6001254349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8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12437604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变频控制单元\AK9670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6001254350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9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12434671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扭力臂减振块\D205-65PUR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6001254351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12434672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导流罩\GP015404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6001254352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12434674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叶片密封\BLADESEALINGRAL 9018 G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6001254353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12437269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联轴器\IXILFLEX390\进口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6001254354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12434750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位移传感器\BTL7-A110-M0800\歌美飒\进口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6001254355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12434637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半月板\G87GFCYLINDERHOLDER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6001254356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12434783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电路板\AS3338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6001254357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12434784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电路板\AS3339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6001254358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17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12434785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电路板\AS3333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6001254359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18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12434786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控制板\AS3334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6001254360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19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12434787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驱动板\AS3332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6001254361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12437219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可编程控制器\RFC430ETH-IB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6001254362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21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12434719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控制屏\BTGT2310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6001254363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19081174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机械锁臂\C300504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6001254364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23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19078457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变频控制器\GP006135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6001254365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24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19078171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阀门集成块\GP014751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6001254366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25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19077883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横梁固定架滑套\P410607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6001254367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26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19076423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驱动板\AS3331 GP091145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6001254368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27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19076266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变桨滑套前支撑\GP247318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6001254369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28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19076210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径向挡板\P432057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6001254370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29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19076196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IGBT模块\GP091181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6001254371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30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19076190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三角法兰连接杆\C410103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6001254372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31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19076148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变桨滑套保护钢筒\P410603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6001254373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32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19075531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水平板\P432046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6001254374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33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19075530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水平板\P432045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6001254375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34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19074863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偏航环基座\P432048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6001254376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35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19074435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机械锁臂\C300502 240×140×18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6001254377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36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19074431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机舱天窗\P610062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6001254378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37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19073927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环形变压器\9000609\300kVA\AC220V\DC24V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台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6001254379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38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19064086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VOG模块\P393115 EG100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6001254380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39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19055434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滤波器\FVDT180EHH 760V 180A 50103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6001254381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40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19054817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星形架\P410005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6001254382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41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19054813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变桨滑套\P410606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6001254383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42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19054649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导向杆\P410002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6001254384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43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19054577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滑块\P410009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6001254385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44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19054514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IGBT驱动板\AK9320-50071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6001254386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45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19048506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连杆销\PIN G5x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6001254387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46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19048368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导向杆\GP010962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6001254388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47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19046048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叶轮锁\C300503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6001254389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48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19045701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通风筒\146441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6001254390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49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19007394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偏航齿条\G52S P432049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6001254391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50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19004131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叶片导电锤\GP005702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6001254392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5</w:t>
            </w: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19003815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风电轮毂\G52 G58P330001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套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6001254393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西门子歌美飒可再生能源科技（中国）有限公司</w:t>
            </w:r>
          </w:p>
        </w:tc>
      </w:tr>
    </w:tbl>
    <w:p/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jc w:val="center"/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br w:type="column"/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亿泰公司2023年度集团级堡盟传感控制系统备件单一来源铺货采购协议</w:t>
      </w:r>
    </w:p>
    <w:tbl>
      <w:tblPr>
        <w:tblStyle w:val="4"/>
        <w:tblpPr w:leftFromText="180" w:rightFromText="180" w:vertAnchor="text" w:horzAnchor="page" w:tblpXSpec="center" w:tblpY="369"/>
        <w:tblOverlap w:val="never"/>
        <w:tblW w:w="136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934"/>
        <w:gridCol w:w="4931"/>
        <w:gridCol w:w="1480"/>
        <w:gridCol w:w="1640"/>
        <w:gridCol w:w="26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ËÎÌå" w:hAnsi="ËÎÌå" w:eastAsia="ËÎÌå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ËÎÌå" w:hAnsi="ËÎÌå" w:eastAsia="ËÎÌå"/>
                <w:color w:val="000000"/>
                <w:sz w:val="20"/>
                <w:szCs w:val="24"/>
              </w:rPr>
              <w:t>序号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 w:eastAsia="ËÎÌå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ËÎÌå"/>
                <w:color w:val="000000"/>
                <w:sz w:val="20"/>
                <w:szCs w:val="24"/>
              </w:rPr>
              <w:t>MDM物料编码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 w:eastAsia="ËÎÌå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ËÎÌå"/>
                <w:color w:val="000000"/>
                <w:sz w:val="20"/>
                <w:szCs w:val="24"/>
              </w:rPr>
              <w:t>MDM物料长描述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 w:eastAsia="ËÎÌå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ËÎÌå"/>
                <w:color w:val="000000"/>
                <w:sz w:val="20"/>
                <w:szCs w:val="24"/>
              </w:rPr>
              <w:t>计量单位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 w:eastAsia="ËÎÌå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ËÎÌå"/>
                <w:color w:val="000000"/>
                <w:sz w:val="20"/>
                <w:szCs w:val="24"/>
              </w:rPr>
              <w:t>商品编码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  <w:lang w:val="en-US" w:eastAsia="zh-CN"/>
              </w:rPr>
              <w:t>成交供应商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12501368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编码器线缆\Z180.080\Baumer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6001254131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堡盟电子(上海)有限公司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2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12501007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波纹管联轴器\Z121.G03\进口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6001254132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堡盟电子(上海)有限公司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3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12501372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编码器安装支架\Z119.072\Baumer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6001254133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堡盟电子(上海)有限公司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4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19082322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编码器\RTD1B14Y3P17100.5D2SR12E10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6001254134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堡盟电子(上海)有限公司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5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19018010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发电机编码器\HUBNER BERLIN OG8DN2048CI\堡盟\进口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个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6001254135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堡盟电子(上海)有限公司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6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12501634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编码器\HOG86.2M UH6 DN 2048 I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个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6001254136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堡盟电子(上海)有限公司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7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12501633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编码器\HOG86 TP7 DN 2048 I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个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6001254137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堡盟电子(上海)有限公司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8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19018058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编码器\HOG86FP7DN2048I\堡盟\进口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个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6001254138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堡盟电子(上海)有限公司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9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12501301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编码器\HOG10DN2048ILR16H7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个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6001254139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堡盟电子(上海)有限公司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10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19005409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发电机编码器\HOG9LTDN2500TTL\堡盟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6001254140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堡盟电子(上海)有限公司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11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19005412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发电机编码器\HOG9DN2048I 16H7 16mm直轴\堡盟\进口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个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6001254141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堡盟电子(上海)有限公司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12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10710059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发电机编码器\HOG 9DN2048I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个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6001254142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堡盟电子(上海)有限公司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13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12224909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编码器\HOG86 TH6 DN 2048 I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个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6001254143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堡盟电子(上海)有限公司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14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12501369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编码器线缆\Z142.M800\Baumer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6001254144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堡盟电子(上海)有限公司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15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12501370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编码器线缆\Z141.M100\Baumer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6001254145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堡盟电子(上海)有限公司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16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11951372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编码器\GXMMW.A203P32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个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6001254146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堡盟电子(上海)有限公司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17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19007627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偏航角度编码器自带线\GOM2H.Z05 431273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6001254147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堡盟电子(上海)有限公司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18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19018057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编码器B侧轴\GM401.Z29+Z1109.048\堡盟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6001254148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堡盟电子(上海)有限公司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19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11383359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编码器\GM401.Z29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6001254149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堡盟电子(上海)有限公司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20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10711330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旋转编码器\GM401.Z28\宝盟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6001254150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堡盟电子(上海)有限公司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21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12501304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编码器\GM401.Z21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个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6001254151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堡盟电子(上海)有限公司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22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12232440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旋转编码器\GM400.Z67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6001254152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堡盟电子(上海)有限公司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23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12501297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编码器\GM400.Z65\Baumer\进口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个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6001254153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堡盟电子(上海)有限公司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24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10713718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编码器\GM400.z63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个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6001254154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堡盟电子(上海)有限公司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25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11946711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编码器\GM400.Z61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个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6001254155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堡盟电子(上海)有限公司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26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10713713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编码器\GM400.Z54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6001254156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堡盟电子(上海)有限公司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27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12501298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编码器\GM400.Z41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个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6001254157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堡盟电子(上海)有限公司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28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11111348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编码器\ABSOLUTE GM400.Z33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6001254158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堡盟电子(上海)有限公司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29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19048532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变桨电机编码器\GM400.Z28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6001254159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堡盟电子(上海)有限公司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30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12501299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编码器\GM400.Z103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个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6001254160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堡盟电子(上海)有限公司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31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19076439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编码器\GM400.A11A102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6001254161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堡盟电子(上海)有限公司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32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11241040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编码器\GM400.A10A304\堡盟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6001254162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堡盟电子(上海)有限公司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33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11148404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发电机编码器\GI356B22C330\莱纳林德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6001254163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堡盟电子(上海)有限公司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34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12501300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编码器\GBAMW.A20A5P32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个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6001254164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堡盟电子(上海)有限公司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35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12234659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编码器\G0L2H.Z06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个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6001254165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堡盟电子(上海)有限公司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36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12501371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编码器安装支架\ET.51.1005 L-D\Baumer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6001254166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堡盟电子(上海)有限公司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37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12501302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编码器\HOG86TP6DN1024I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个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6001254167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堡盟电子(上海)有限公司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38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12501303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编码器\ATD2SB14Y2412/12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个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6001254168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堡盟电子(上海)有限公司</w:t>
            </w:r>
          </w:p>
        </w:tc>
      </w:tr>
    </w:tbl>
    <w:p>
      <w:pPr>
        <w:rPr>
          <w:rFonts w:hint="eastAsia"/>
          <w:lang w:val="en-US" w:eastAsia="zh-CN"/>
        </w:rPr>
      </w:pPr>
    </w:p>
    <w:p/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D449E"/>
    <w:rsid w:val="18AD238B"/>
    <w:rsid w:val="37F2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Office_11.8.0.16970_F1E327BC-269C-435d-A152-05C5408002CA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2025-07-10T01:27:44Z</dcterms:created>
  <dc:creator>商务网-詹同林</dc:creator>
  <cp:lastModifiedBy>商务网-詹同林</cp:lastModifiedBy>
  <dcterms:modified xsi:type="dcterms:W3CDTF">2025-07-10T01:28:59Z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2052-11.8.0.16970</vt:lpwstr>
  </property>
  <property fmtid="{D5CDD505-2E9C-101B-9397-08002B2CF9AE}" pid="3" name="ICV">
    <vt:lpwstr>35778F078C1149EFB47844392E59EA9B</vt:lpwstr>
  </property>
</Properties>
</file>