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256"/>
                <wp:lineTo x="21355" y="20256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27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27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:00进行发版，本次讯飞侧相关发版的主要内容如下：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eastAsia="zh-Hans"/>
        </w:rPr>
        <w:t>智能云评审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功能优化</w:t>
      </w:r>
    </w:p>
    <w:p>
      <w:pPr>
        <w:pStyle w:val="22"/>
        <w:numPr>
          <w:ilvl w:val="0"/>
          <w:numId w:val="2"/>
        </w:numPr>
        <w:ind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优化智能评审综合评估法的文本类详述评分逻辑。 </w:t>
      </w:r>
    </w:p>
    <w:p>
      <w:pPr>
        <w:pStyle w:val="22"/>
        <w:numPr>
          <w:ilvl w:val="0"/>
          <w:numId w:val="2"/>
        </w:numPr>
        <w:ind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优化报价文件导出时的图片特殊格式兼容功能。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eastAsia="zh-Hans"/>
        </w:rPr>
        <w:t>智能云评审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功能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新增</w:t>
      </w:r>
    </w:p>
    <w:p>
      <w:pPr>
        <w:pStyle w:val="22"/>
        <w:numPr>
          <w:ilvl w:val="0"/>
          <w:numId w:val="3"/>
        </w:numPr>
        <w:ind w:firstLineChars="0"/>
        <w:rPr>
          <w:lang w:eastAsia="zh-Hans"/>
        </w:rPr>
      </w:pPr>
      <w:r>
        <w:rPr>
          <w:rFonts w:hint="eastAsia"/>
          <w:lang w:val="en-US" w:eastAsia="zh-CN"/>
        </w:rPr>
        <w:t>新增采购文件编制首页word导入、范本文件导入校验的功能。</w:t>
      </w:r>
    </w:p>
    <w:p>
      <w:pPr>
        <w:pStyle w:val="22"/>
        <w:numPr>
          <w:ilvl w:val="0"/>
          <w:numId w:val="3"/>
        </w:numPr>
        <w:ind w:firstLineChars="0"/>
        <w:rPr>
          <w:lang w:eastAsia="zh-Hans"/>
        </w:rPr>
      </w:pPr>
      <w:r>
        <w:rPr>
          <w:rFonts w:hint="eastAsia"/>
          <w:lang w:val="en-US" w:eastAsia="zh-CN"/>
        </w:rPr>
        <w:t>范本列表中新增“范本编制单位”。</w:t>
      </w:r>
    </w:p>
    <w:p>
      <w:pPr>
        <w:pStyle w:val="22"/>
        <w:numPr>
          <w:ilvl w:val="0"/>
          <w:numId w:val="3"/>
        </w:numPr>
        <w:ind w:firstLineChars="0"/>
        <w:rPr>
          <w:lang w:eastAsia="zh-Hans"/>
        </w:rPr>
      </w:pPr>
      <w:r>
        <w:rPr>
          <w:rFonts w:hint="eastAsia"/>
          <w:lang w:val="en-US" w:eastAsia="zh-CN"/>
        </w:rPr>
        <w:t>采购编制多税率情景新增技术文件与商务文件对应报价表同步删除，报价汇总表对应行同步删除的功能。</w:t>
      </w:r>
    </w:p>
    <w:p>
      <w:pPr>
        <w:pStyle w:val="22"/>
        <w:numPr>
          <w:ilvl w:val="0"/>
          <w:numId w:val="3"/>
        </w:numPr>
        <w:ind w:firstLineChars="0"/>
        <w:rPr>
          <w:lang w:eastAsia="zh-Hans"/>
        </w:rPr>
      </w:pPr>
      <w:r>
        <w:rPr>
          <w:rFonts w:hint="eastAsia"/>
          <w:lang w:val="en-US" w:eastAsia="zh-CN"/>
        </w:rPr>
        <w:t>范本模型、范本的基础查询功能增加“修改日期”、“启用日期”筛选条件。</w:t>
      </w:r>
    </w:p>
    <w:p>
      <w:pPr>
        <w:pStyle w:val="22"/>
        <w:numPr>
          <w:ilvl w:val="0"/>
          <w:numId w:val="3"/>
        </w:numPr>
        <w:ind w:firstLineChars="0"/>
        <w:rPr>
          <w:lang w:eastAsia="zh-Hans"/>
        </w:rPr>
      </w:pPr>
      <w:r>
        <w:rPr>
          <w:rFonts w:hint="eastAsia"/>
          <w:lang w:val="en-US" w:eastAsia="zh-CN"/>
        </w:rPr>
        <w:t>物资采购售后服务质保期增加48、60选项的功能。</w:t>
      </w:r>
    </w:p>
    <w:p>
      <w:pPr>
        <w:pStyle w:val="22"/>
        <w:numPr>
          <w:ilvl w:val="0"/>
          <w:numId w:val="3"/>
        </w:numPr>
        <w:ind w:firstLineChars="0"/>
        <w:rPr>
          <w:lang w:eastAsia="zh-Hans"/>
        </w:rPr>
      </w:pPr>
      <w:r>
        <w:rPr>
          <w:rFonts w:hint="eastAsia"/>
          <w:lang w:val="en-US" w:eastAsia="zh-CN"/>
        </w:rPr>
        <w:t>新增采编环节项目名称特殊字符校验和提示功能。</w:t>
      </w:r>
    </w:p>
    <w:p>
      <w:pPr>
        <w:pStyle w:val="22"/>
        <w:numPr>
          <w:ilvl w:val="0"/>
          <w:numId w:val="0"/>
        </w:numPr>
        <w:spacing w:line="576" w:lineRule="exact"/>
        <w:jc w:val="both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spacing w:line="576" w:lineRule="exact"/>
        <w:jc w:val="both"/>
        <w:rPr>
          <w:rFonts w:hint="default"/>
          <w:lang w:val="en-US" w:eastAsia="zh-CN"/>
        </w:rPr>
      </w:pPr>
    </w:p>
    <w:p>
      <w:pPr>
        <w:spacing w:line="240" w:lineRule="auto"/>
        <w:ind w:firstLine="0" w:firstLineChars="0"/>
        <w:jc w:val="right"/>
        <w:rPr>
          <w:lang w:eastAsia="zh-Hans"/>
        </w:rPr>
      </w:pPr>
      <w:bookmarkStart w:id="0" w:name="_GoBack"/>
      <w:bookmarkEnd w:id="0"/>
      <w:r>
        <w:t>2024年0</w:t>
      </w:r>
      <w:r>
        <w:rPr>
          <w:rFonts w:hint="eastAsia"/>
          <w:lang w:val="en-US" w:eastAsia="zh-CN"/>
        </w:rPr>
        <w:t>6</w:t>
      </w:r>
      <w:r>
        <w:t>月</w:t>
      </w:r>
      <w:r>
        <w:rPr>
          <w:rFonts w:hint="eastAsia"/>
          <w:lang w:val="en-US" w:eastAsia="zh-CN"/>
        </w:rPr>
        <w:t>27</w:t>
      </w:r>
      <w:r>
        <w:t>日星期</w:t>
      </w:r>
      <w:r>
        <w:rPr>
          <w:rFonts w:hint="eastAsia"/>
          <w:lang w:eastAsia="zh-Hans"/>
        </w:rPr>
        <w:t>四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  <w:embedRegular r:id="rId1" w:fontKey="{77F19E6F-6CC6-4508-9888-C8CD35D682C1}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D0EAE9-31F7-4AF0-85F2-572B47CCDB6A}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  <w:embedRegular r:id="rId3" w:fontKey="{69B0AA46-B73D-4D2A-995F-9BC6051EE4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155769D3"/>
    <w:multiLevelType w:val="multilevel"/>
    <w:tmpl w:val="155769D3"/>
    <w:lvl w:ilvl="0" w:tentative="0">
      <w:start w:val="1"/>
      <w:numFmt w:val="decimal"/>
      <w:lvlText w:val="%1、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5B7F066"/>
    <w:multiLevelType w:val="multilevel"/>
    <w:tmpl w:val="75B7F066"/>
    <w:lvl w:ilvl="0" w:tentative="0">
      <w:start w:val="1"/>
      <w:numFmt w:val="decimal"/>
      <w:lvlText w:val="%1、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xZDFkNTBlY2UyY2VlNDYyZjA2Nzk4NmY1ZjQ2ZjQifQ=="/>
  </w:docVars>
  <w:rsids>
    <w:rsidRoot w:val="77B82C2F"/>
    <w:rsid w:val="00036776"/>
    <w:rsid w:val="00050104"/>
    <w:rsid w:val="00053729"/>
    <w:rsid w:val="00075BA6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C7867"/>
    <w:rsid w:val="001D182C"/>
    <w:rsid w:val="0021178D"/>
    <w:rsid w:val="00214C47"/>
    <w:rsid w:val="002314DF"/>
    <w:rsid w:val="002365AF"/>
    <w:rsid w:val="0024201C"/>
    <w:rsid w:val="002444A9"/>
    <w:rsid w:val="00246C98"/>
    <w:rsid w:val="00246D5F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14943"/>
    <w:rsid w:val="003275B1"/>
    <w:rsid w:val="0037590A"/>
    <w:rsid w:val="00380885"/>
    <w:rsid w:val="003B3456"/>
    <w:rsid w:val="003C2EAA"/>
    <w:rsid w:val="003C638E"/>
    <w:rsid w:val="003C6DE3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051C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66F"/>
    <w:rsid w:val="00611B61"/>
    <w:rsid w:val="006147F6"/>
    <w:rsid w:val="006659B0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76509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465EC"/>
    <w:rsid w:val="00A5759C"/>
    <w:rsid w:val="00A60438"/>
    <w:rsid w:val="00A70421"/>
    <w:rsid w:val="00A719DB"/>
    <w:rsid w:val="00A77C52"/>
    <w:rsid w:val="00A84CDF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243A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0F2A"/>
    <w:rsid w:val="00C34CB1"/>
    <w:rsid w:val="00C35E0C"/>
    <w:rsid w:val="00C42A22"/>
    <w:rsid w:val="00C673A3"/>
    <w:rsid w:val="00C90E60"/>
    <w:rsid w:val="00CB06D6"/>
    <w:rsid w:val="00CE06B8"/>
    <w:rsid w:val="00CF4E4F"/>
    <w:rsid w:val="00CF514A"/>
    <w:rsid w:val="00D01CEE"/>
    <w:rsid w:val="00D04B6D"/>
    <w:rsid w:val="00D131EB"/>
    <w:rsid w:val="00D429B5"/>
    <w:rsid w:val="00D55B37"/>
    <w:rsid w:val="00D55D8E"/>
    <w:rsid w:val="00D73B01"/>
    <w:rsid w:val="00D7762A"/>
    <w:rsid w:val="00D80CAB"/>
    <w:rsid w:val="00D920EE"/>
    <w:rsid w:val="00D96469"/>
    <w:rsid w:val="00DF37B3"/>
    <w:rsid w:val="00DF413B"/>
    <w:rsid w:val="00DF54E7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55204"/>
    <w:rsid w:val="00F602A1"/>
    <w:rsid w:val="00F672C1"/>
    <w:rsid w:val="00F77180"/>
    <w:rsid w:val="00F9425D"/>
    <w:rsid w:val="00F95B16"/>
    <w:rsid w:val="00F968F4"/>
    <w:rsid w:val="00FA0AE3"/>
    <w:rsid w:val="00FB0894"/>
    <w:rsid w:val="00FB6EBA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545F6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551BAB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5BE14"/>
    <w:rsid w:val="2EF7253D"/>
    <w:rsid w:val="2F1E2F9E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1F9E1DF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BF7901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35B106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EFEDF41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D7D7F9"/>
    <w:rsid w:val="3FE7ADDF"/>
    <w:rsid w:val="3FF71B00"/>
    <w:rsid w:val="3FFD67E9"/>
    <w:rsid w:val="3FFE3CD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7C7DF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12D02"/>
    <w:rsid w:val="4D5B23B3"/>
    <w:rsid w:val="4D6B7C12"/>
    <w:rsid w:val="4DAF25E8"/>
    <w:rsid w:val="4E2F3937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1D1CB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7FD48C4"/>
    <w:rsid w:val="580C1987"/>
    <w:rsid w:val="58381B6D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68581A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69733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937600"/>
    <w:rsid w:val="5FB0359F"/>
    <w:rsid w:val="5FBEDB23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6CA4F2"/>
    <w:rsid w:val="6F737205"/>
    <w:rsid w:val="6F9D5C29"/>
    <w:rsid w:val="6FAB1308"/>
    <w:rsid w:val="6FAF5E3C"/>
    <w:rsid w:val="6FB33650"/>
    <w:rsid w:val="6FCA215E"/>
    <w:rsid w:val="6FCC2843"/>
    <w:rsid w:val="6FDF643C"/>
    <w:rsid w:val="6FE6AFA3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A61A7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5F99C99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8F962EC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5F22F2"/>
    <w:rsid w:val="7D9121E7"/>
    <w:rsid w:val="7D922090"/>
    <w:rsid w:val="7D955C1F"/>
    <w:rsid w:val="7DB65F8C"/>
    <w:rsid w:val="7DBBD25E"/>
    <w:rsid w:val="7DDF3BB5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3BF72B"/>
    <w:rsid w:val="7F4E25F9"/>
    <w:rsid w:val="7F5FD2A7"/>
    <w:rsid w:val="7F6B7EAD"/>
    <w:rsid w:val="7F716A64"/>
    <w:rsid w:val="7F719D3E"/>
    <w:rsid w:val="7F7E4EA4"/>
    <w:rsid w:val="7F93455B"/>
    <w:rsid w:val="7F9547DA"/>
    <w:rsid w:val="7F9FD38F"/>
    <w:rsid w:val="7FC140F3"/>
    <w:rsid w:val="7FCC5C17"/>
    <w:rsid w:val="7FDEC2A5"/>
    <w:rsid w:val="7FDF26E7"/>
    <w:rsid w:val="7FDF4B92"/>
    <w:rsid w:val="7FE211DE"/>
    <w:rsid w:val="7FEC321E"/>
    <w:rsid w:val="7FEDD777"/>
    <w:rsid w:val="7FF21E0D"/>
    <w:rsid w:val="7FF609FC"/>
    <w:rsid w:val="7FFB931C"/>
    <w:rsid w:val="7FFD6189"/>
    <w:rsid w:val="97D7C571"/>
    <w:rsid w:val="9F7FDEC2"/>
    <w:rsid w:val="B367CEA0"/>
    <w:rsid w:val="B95F9E54"/>
    <w:rsid w:val="BAECAB0C"/>
    <w:rsid w:val="BBFFC833"/>
    <w:rsid w:val="BF715D3E"/>
    <w:rsid w:val="CDE5B0F8"/>
    <w:rsid w:val="CDFD4AD4"/>
    <w:rsid w:val="CFFCE5E7"/>
    <w:rsid w:val="CFFFC86E"/>
    <w:rsid w:val="D6F330E4"/>
    <w:rsid w:val="D7BBEBC1"/>
    <w:rsid w:val="D7FD3381"/>
    <w:rsid w:val="D96F2042"/>
    <w:rsid w:val="DF3F7433"/>
    <w:rsid w:val="DF7BF49A"/>
    <w:rsid w:val="DFBECD6D"/>
    <w:rsid w:val="DFFC8B1E"/>
    <w:rsid w:val="E673DB79"/>
    <w:rsid w:val="E94F6ADF"/>
    <w:rsid w:val="EFB73186"/>
    <w:rsid w:val="EFFA4A99"/>
    <w:rsid w:val="F2FFF44B"/>
    <w:rsid w:val="F3BDE159"/>
    <w:rsid w:val="F3FF48C2"/>
    <w:rsid w:val="F3FFF6A4"/>
    <w:rsid w:val="F5753251"/>
    <w:rsid w:val="F6BEDA3D"/>
    <w:rsid w:val="F75D007F"/>
    <w:rsid w:val="F7FFB64E"/>
    <w:rsid w:val="F8FB1639"/>
    <w:rsid w:val="F9EF806A"/>
    <w:rsid w:val="F9FFACF7"/>
    <w:rsid w:val="FB6FF167"/>
    <w:rsid w:val="FB7F12D3"/>
    <w:rsid w:val="FDDD499F"/>
    <w:rsid w:val="FDEF6B8C"/>
    <w:rsid w:val="FDF3EA56"/>
    <w:rsid w:val="FF4FC294"/>
    <w:rsid w:val="FFA7F15B"/>
    <w:rsid w:val="FFBBEAE9"/>
    <w:rsid w:val="FFBE0DD4"/>
    <w:rsid w:val="FFE37A56"/>
    <w:rsid w:val="FFE71298"/>
    <w:rsid w:val="FFEFB920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autoRedefine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qFormat/>
    <w:uiPriority w:val="0"/>
    <w:pPr>
      <w:ind w:left="2940"/>
      <w:jc w:val="center"/>
    </w:pPr>
  </w:style>
  <w:style w:type="paragraph" w:styleId="4">
    <w:name w:val="Normal Indent"/>
    <w:basedOn w:val="1"/>
    <w:autoRedefine/>
    <w:qFormat/>
    <w:uiPriority w:val="0"/>
    <w:pPr>
      <w:ind w:firstLine="420"/>
    </w:p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Normal (Web)"/>
    <w:basedOn w:val="1"/>
    <w:autoRedefine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FollowedHyperlink"/>
    <w:basedOn w:val="12"/>
    <w:autoRedefine/>
    <w:qFormat/>
    <w:uiPriority w:val="0"/>
    <w:rPr>
      <w:color w:val="3B73AF"/>
      <w:u w:val="none"/>
    </w:rPr>
  </w:style>
  <w:style w:type="character" w:styleId="15">
    <w:name w:val="Emphasis"/>
    <w:basedOn w:val="12"/>
    <w:autoRedefine/>
    <w:qFormat/>
    <w:uiPriority w:val="0"/>
    <w:rPr>
      <w:i/>
    </w:rPr>
  </w:style>
  <w:style w:type="character" w:styleId="16">
    <w:name w:val="HTML Definition"/>
    <w:basedOn w:val="12"/>
    <w:autoRedefine/>
    <w:qFormat/>
    <w:uiPriority w:val="0"/>
    <w:rPr>
      <w:i/>
    </w:rPr>
  </w:style>
  <w:style w:type="character" w:styleId="17">
    <w:name w:val="HTML Variable"/>
    <w:basedOn w:val="12"/>
    <w:autoRedefine/>
    <w:qFormat/>
    <w:uiPriority w:val="0"/>
    <w:rPr>
      <w:i/>
    </w:rPr>
  </w:style>
  <w:style w:type="character" w:styleId="18">
    <w:name w:val="Hyperlink"/>
    <w:basedOn w:val="12"/>
    <w:autoRedefine/>
    <w:qFormat/>
    <w:uiPriority w:val="0"/>
    <w:rPr>
      <w:color w:val="3B73AF"/>
      <w:u w:val="none"/>
    </w:rPr>
  </w:style>
  <w:style w:type="character" w:styleId="19">
    <w:name w:val="HTML Code"/>
    <w:basedOn w:val="12"/>
    <w:autoRedefine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autoRedefine/>
    <w:qFormat/>
    <w:uiPriority w:val="0"/>
    <w:rPr>
      <w:i/>
    </w:rPr>
  </w:style>
  <w:style w:type="character" w:styleId="21">
    <w:name w:val="HTML Keyboard"/>
    <w:basedOn w:val="12"/>
    <w:autoRedefine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autoRedefine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autoRedefine/>
    <w:qFormat/>
    <w:uiPriority w:val="0"/>
  </w:style>
  <w:style w:type="character" w:customStyle="1" w:styleId="39">
    <w:name w:val="after"/>
    <w:basedOn w:val="12"/>
    <w:autoRedefine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autoRedefine/>
    <w:qFormat/>
    <w:uiPriority w:val="0"/>
    <w:rPr>
      <w:u w:val="single"/>
    </w:rPr>
  </w:style>
  <w:style w:type="character" w:customStyle="1" w:styleId="42">
    <w:name w:val="hover22"/>
    <w:basedOn w:val="12"/>
    <w:autoRedefine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autoRedefine/>
    <w:qFormat/>
    <w:uiPriority w:val="0"/>
    <w:rPr>
      <w:shd w:val="clear" w:color="auto" w:fill="3B73AF"/>
    </w:rPr>
  </w:style>
  <w:style w:type="character" w:customStyle="1" w:styleId="49">
    <w:name w:val="页眉 字符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字符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字符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558</Characters>
  <Lines>6</Lines>
  <Paragraphs>1</Paragraphs>
  <TotalTime>4</TotalTime>
  <ScaleCrop>false</ScaleCrop>
  <LinksUpToDate>false</LinksUpToDate>
  <CharactersWithSpaces>561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2023-11-22T17:31:00Z</dcterms:created>
  <dc:creator>jxp</dc:creator>
  <cp:lastModifiedBy>丁飞</cp:lastModifiedBy>
  <dcterms:modified xsi:type="dcterms:W3CDTF">2024-06-26T12:24:16Z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F2BA0CEB2CFC436390A351B900812CA9_13</vt:lpwstr>
  </property>
  <property fmtid="{D5CDD505-2E9C-101B-9397-08002B2CF9AE}" pid="4" name="CWM08193ca033ba11ef8000752300007423">
    <vt:lpwstr>CWM4DcHI45v+l9M72dVZER4BHQpdQMe4w8V8ubMFplzxo+1Cfg37e351mzIA8zKbEU1VbOLgzdEgasKNsZYYXwDZg==</vt:lpwstr>
  </property>
  <property fmtid="{D5CDD505-2E9C-101B-9397-08002B2CF9AE}" pid="5" name="CWM3d60001033ba11ef80003d2700003d27">
    <vt:lpwstr>CWM2QMXK49GL3jpbP8su35zzip4vqiAXlF42vIk98Nqo5kx86hG97gJOSl4/G0wzVagxn66xkrK6hauPdbrACB4QA==</vt:lpwstr>
  </property>
</Properties>
</file>