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05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default" w:ascii="楷体_GB2312" w:hAnsi="楷体_GB2312" w:eastAsia="楷体_GB2312" w:cs="楷体_GB2312"/>
          <w:b/>
          <w:bCs/>
          <w:szCs w:val="32"/>
        </w:rPr>
        <w:t>30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05</w:t>
      </w:r>
      <w:r>
        <w:rPr>
          <w:rFonts w:hint="eastAsia"/>
          <w:szCs w:val="32"/>
        </w:rPr>
        <w:t>月</w:t>
      </w:r>
      <w:r>
        <w:rPr>
          <w:rFonts w:hint="default"/>
          <w:szCs w:val="32"/>
        </w:rPr>
        <w:t>30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eastAsia="zh-Hans"/>
        </w:rPr>
        <w:t>智能云评审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功能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新增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1、新增范本编制时支持编制员修改【范本名称】、【范本分类】</w:t>
      </w:r>
      <w:r>
        <w:rPr>
          <w:rFonts w:hint="eastAsia"/>
          <w:lang w:val="en-US" w:eastAsia="zh-CN"/>
        </w:rPr>
        <w:t>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eastAsia="zh-Hans"/>
        </w:rPr>
        <w:t>智能云评审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功能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优化</w:t>
      </w:r>
    </w:p>
    <w:p>
      <w:pPr>
        <w:pStyle w:val="22"/>
        <w:numPr>
          <w:ilvl w:val="0"/>
          <w:numId w:val="0"/>
        </w:numPr>
        <w:ind w:left="640" w:leftChars="0"/>
        <w:rPr>
          <w:rFonts w:hint="default" w:eastAsia="仿宋_GB2312"/>
          <w:lang w:val="en-US" w:eastAsia="zh-CN"/>
        </w:rPr>
      </w:pPr>
    </w:p>
    <w:p>
      <w:pPr>
        <w:pStyle w:val="2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spacing w:line="240" w:lineRule="auto"/>
        <w:ind w:firstLine="0" w:firstLineChars="0"/>
        <w:jc w:val="right"/>
        <w:rPr>
          <w:lang w:eastAsia="zh-Hans"/>
        </w:rPr>
      </w:pPr>
      <w:r>
        <w:t>2024年05月</w:t>
      </w:r>
      <w:r>
        <w:rPr>
          <w:rFonts w:hint="default"/>
        </w:rPr>
        <w:t>30</w:t>
      </w:r>
      <w:r>
        <w:t>日星期</w:t>
      </w:r>
      <w:r>
        <w:rPr>
          <w:rFonts w:hint="eastAsia"/>
          <w:lang w:eastAsia="zh-Hans"/>
        </w:rPr>
        <w:t>四</w:t>
      </w:r>
    </w:p>
    <w:p>
      <w:pPr>
        <w:ind w:firstLine="640"/>
        <w:rPr>
          <w:lang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3B85C3E-A315-4583-84FC-2A547557BAF8}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5C78D5E-7713-4F34-A4C6-A320CF11BFE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AC65CC-5CC5-4454-BD6B-E1E07441E8E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xZDFkNTBlY2UyY2VlNDYyZjA2Nzk4NmY1ZjQ2ZjQifQ=="/>
  </w:docVars>
  <w:rsids>
    <w:rsidRoot w:val="77B82C2F"/>
    <w:rsid w:val="00036776"/>
    <w:rsid w:val="00050104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73A3"/>
    <w:rsid w:val="00C90E60"/>
    <w:rsid w:val="00CB06D6"/>
    <w:rsid w:val="00CE06B8"/>
    <w:rsid w:val="00CF4E4F"/>
    <w:rsid w:val="00CF514A"/>
    <w:rsid w:val="00D01CEE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C7B55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7380A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BF7901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0C0398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E7ADDF"/>
    <w:rsid w:val="3FF71B00"/>
    <w:rsid w:val="3FFD67E9"/>
    <w:rsid w:val="3FFE3CD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320CB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1D1CB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D0483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5F99C99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D10F1A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9FB2FF8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ACA964"/>
    <w:rsid w:val="7BB04B5E"/>
    <w:rsid w:val="7BB57D54"/>
    <w:rsid w:val="7BE5911E"/>
    <w:rsid w:val="7BFBB67A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5F22F2"/>
    <w:rsid w:val="7D9121E7"/>
    <w:rsid w:val="7D922090"/>
    <w:rsid w:val="7D955C1F"/>
    <w:rsid w:val="7DB65F8C"/>
    <w:rsid w:val="7DBBD25E"/>
    <w:rsid w:val="7DDF3BB5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E25F9"/>
    <w:rsid w:val="7F5FD2A7"/>
    <w:rsid w:val="7F6B7EAD"/>
    <w:rsid w:val="7F716A64"/>
    <w:rsid w:val="7F719D3E"/>
    <w:rsid w:val="7F7E4EA4"/>
    <w:rsid w:val="7F93455B"/>
    <w:rsid w:val="7F9547DA"/>
    <w:rsid w:val="7F9FD38F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75D52A"/>
    <w:rsid w:val="BBFFC833"/>
    <w:rsid w:val="BEFD9355"/>
    <w:rsid w:val="BF715D3E"/>
    <w:rsid w:val="CDE5B0F8"/>
    <w:rsid w:val="CDFD4AD4"/>
    <w:rsid w:val="CF1EEF4C"/>
    <w:rsid w:val="CFFCE5E7"/>
    <w:rsid w:val="CFFFC86E"/>
    <w:rsid w:val="D5FF42C8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DEAC93"/>
    <w:rsid w:val="F7FC6DB5"/>
    <w:rsid w:val="F7FFB64E"/>
    <w:rsid w:val="F8FB1639"/>
    <w:rsid w:val="F9EF806A"/>
    <w:rsid w:val="F9F79098"/>
    <w:rsid w:val="F9FFACF7"/>
    <w:rsid w:val="FB6FF167"/>
    <w:rsid w:val="FB7F12D3"/>
    <w:rsid w:val="FDDD499F"/>
    <w:rsid w:val="FDEF6B8C"/>
    <w:rsid w:val="FDF3EA56"/>
    <w:rsid w:val="FF4FC294"/>
    <w:rsid w:val="FF5D356D"/>
    <w:rsid w:val="FF7FC0C4"/>
    <w:rsid w:val="FFA7F15B"/>
    <w:rsid w:val="FFBB81F8"/>
    <w:rsid w:val="FFBBEAE9"/>
    <w:rsid w:val="FFBE0DD4"/>
    <w:rsid w:val="FFE37A56"/>
    <w:rsid w:val="FFE71298"/>
    <w:rsid w:val="FFEFB920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272</Characters>
  <Lines>6</Lines>
  <Paragraphs>1</Paragraphs>
  <TotalTime>8</TotalTime>
  <ScaleCrop>false</ScaleCrop>
  <LinksUpToDate>false</LinksUpToDate>
  <CharactersWithSpaces>273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2023-11-23T09:31:00Z</dcterms:created>
  <dc:creator>jxp</dc:creator>
  <cp:lastModifiedBy>陈涛</cp:lastModifiedBy>
  <dcterms:modified xsi:type="dcterms:W3CDTF">2024-05-29T10:47:13Z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F2BA0CEB2CFC436390A351B900812CA9_13</vt:lpwstr>
  </property>
  <property fmtid="{D5CDD505-2E9C-101B-9397-08002B2CF9AE}" pid="4" name="CWM8d9d72901da511ef800077eb000077eb">
    <vt:lpwstr>CWMUVZUsJcmmrOfaxh1Xyfq/Fnfw1A59TMAJg4Iam8T92U8lzyDG7NEIf8nNH5FjVZ2N9NMSL8jx4+Xj8GPtsUjVA==</vt:lpwstr>
  </property>
</Properties>
</file>