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公告商品明细</w:t>
      </w:r>
      <w:bookmarkEnd w:id="0"/>
    </w:p>
    <w:p>
      <w:pPr>
        <w:pStyle w:val="3"/>
        <w:rPr>
          <w:rFonts w:hint="default"/>
          <w:lang w:val="en-US" w:eastAsia="zh-CN"/>
        </w:rPr>
      </w:pPr>
    </w:p>
    <w:tbl>
      <w:tblPr>
        <w:tblStyle w:val="5"/>
        <w:tblW w:w="9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1665"/>
        <w:gridCol w:w="1215"/>
        <w:gridCol w:w="1794"/>
        <w:gridCol w:w="1117"/>
        <w:gridCol w:w="1350"/>
        <w:gridCol w:w="683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tblHeader/>
        </w:trPr>
        <w:tc>
          <w:tcPr>
            <w:tcW w:w="42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协议名称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平台协议编号</w:t>
            </w:r>
          </w:p>
        </w:tc>
        <w:tc>
          <w:tcPr>
            <w:tcW w:w="17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主数据编码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商品SKU号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tblHeader/>
        </w:trPr>
        <w:tc>
          <w:tcPr>
            <w:tcW w:w="429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7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5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atLeast"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</w:t>
            </w:r>
            <w:r>
              <w:rPr>
                <w:rStyle w:val="7"/>
                <w:rFonts w:eastAsia="宋体"/>
                <w:lang w:val="en-US" w:eastAsia="zh-CN" w:bidi="ar"/>
              </w:rPr>
              <w:t>2022</w:t>
            </w:r>
            <w:r>
              <w:rPr>
                <w:rStyle w:val="8"/>
                <w:lang w:val="en-US" w:eastAsia="zh-CN" w:bidi="ar"/>
              </w:rPr>
              <w:t>年度集团级东方自控检修服务单一来源铺货采购协议（税率</w:t>
            </w:r>
            <w:r>
              <w:rPr>
                <w:rStyle w:val="7"/>
                <w:rFonts w:eastAsia="宋体"/>
                <w:lang w:val="en-US" w:eastAsia="zh-CN" w:bidi="ar"/>
              </w:rPr>
              <w:t>6%</w:t>
            </w:r>
            <w:r>
              <w:rPr>
                <w:rStyle w:val="8"/>
                <w:lang w:val="en-US" w:eastAsia="zh-CN" w:bidi="ar"/>
              </w:rPr>
              <w:t>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534-JTWZ-2023020010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【东方自控】电力物资-检修服务-日常修理-185-1200kW高压变频器维保服务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6001017712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物资公司西南配送2022年度集团级东方自控检修服务单一来源铺货采购协议（税率6%）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534-JTWZ-2023020010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【东方自控】电力物资-检修服务-日常修理-1250-2000kW高压变频器维保服务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6001017713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物资公司西南配送2022年度集团级东方自控检修服务单一来源铺货采购协议（税率6%）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534-JTWZ-2023020010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【东方自控】电力物资-检修服务-日常修理-2240-4500kW高压变频器维保服务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6001017714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物资公司西南配送2022年度集团级东方自控检修服务单一来源铺货采购协议（税率6%）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534-JTWZ-2023020010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【东方自控】电力物资-检修服务-日常修理-4800-6300kW高压变频器维保服务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6001017715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【东方自控】电力物资-检修服务-日常修理-1000MW机组单台油动机清洗维修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6001017716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【东方自控】电力物资-检修服务-日常修理-660MW机组单台油动机清洗维修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6001017717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【东方自控】电力物资-检修服务-日常修理-600MW机组单台油动机清洗维修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6001017718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【东方自控】电力物资-检修服务-日常修理-350MW机组单台油动机清洗维修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6001017719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【东方自控】电力物资-检修服务-日常修理-330MW机组单台油动机清洗维修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6001017720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【东方自控】电力物资-检修服务-日常修理-300MW机组单台油动机清洗维修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6001017721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【东方自控】电力物资-检修服务-日常修理-220MW机组单台油动机清洗维修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6001017722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【东方自控】电力物资-检修服务-日常修理-200MW机组单台油动机清洗维修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6001017723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【东方自控】电力物资-检修服务-日常修理-150MW机组单台油动机清洗维修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6001017724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【东方自控】电力物资-检修服务-日常修理-135MW机组单台油动机清洗维修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6001017725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【东方自控】电力物资-检修服务-日常修理-100MW机组单台油动机清洗维修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6001017726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【东方自控】电力物资-检修服务-日常修理-100MW以下机组单台油动机清洗维修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6001017727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【东方自控】电力物资-检修服务-日常修理-给水泵单台油动机清洗维修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6001017728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【东方自控】电力物资-检修服务-日常修理-高压遮断模块清洗维修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6001017729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【东方自控】电力物资-检修服务-日常修理-电磁阀清洗维修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6001017730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【东方自控】电力物资-检修服务-日常修理-伺服阀清洗维修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6001017731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【东方自控】电力物资-检修服务-日常修理-关断阀清洗维修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6001017732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【东方自控】电力物资-检修服务-日常修理-185-630kW高压变频器升级改造技术服务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6001017733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【东方自控】电力物资-检修服务-日常修理-710-1000kW高压变频器升级改造技术服务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6001017734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【东方自控】电力物资-检修服务-日常修理-1120-1400kW高压变频器升级改造技术服务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6001017735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【东方自控】电力物资-检修服务-日常修理-1600-1800kW高压变频器升级改造技术服务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6001017736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【东方自控】电力物资-检修服务-日常修理-2000kW高压变频器升级改造技术服务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6001017737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【东方自控】电力物资-检修服务-日常修理-2240-2600kW高压变频器升级改造技术服务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6001017738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【东方自控】电力物资-检修服务-日常修理-2800-3400kW高压变频器升级改造技术服务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6001017739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【东方自控】电力物资-检修服务-日常修理-185-1200kW高压变频器续保服务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6001017740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【东方自控】电力物资-检修服务-日常修理-1250-2000kW高压变频器续保服务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6001017741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【东方自控】电力物资-检修服务-日常修理-2240-4500kW高压变频器续保服务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6001017742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物资公司西南配送2022年度集团级东方自控检修服务单一来源铺货采购协议（税率13%）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534-JTWZ-2023020011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【东方自控】电力物资-检修服务-日常修理-4800-6300kW高压变频器续保服务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6001017743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15008280223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3"/>
        <w:rPr>
          <w:rFonts w:hint="eastAsia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20F31"/>
    <w:rsid w:val="0C0F0EA7"/>
    <w:rsid w:val="0D8A405D"/>
    <w:rsid w:val="278422F1"/>
    <w:rsid w:val="381F065F"/>
    <w:rsid w:val="41914347"/>
    <w:rsid w:val="74CE3AFA"/>
    <w:rsid w:val="7892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/>
      <w:spacing w:line="480" w:lineRule="auto"/>
      <w:jc w:val="center"/>
      <w:outlineLvl w:val="1"/>
    </w:pPr>
    <w:rPr>
      <w:b/>
      <w:bCs/>
      <w:spacing w:val="20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2940"/>
      <w:jc w:val="center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8">
    <w:name w:val="font1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李思屹</dc:creator>
  <cp:lastModifiedBy>苗云鹏</cp:lastModifiedBy>
  <cp:lastPrinted>2023-08-08T07:35:00Z</cp:lastPrinted>
  <dcterms:modified xsi:type="dcterms:W3CDTF">2023-12-27T01:05:51Z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CE83AF4E889C4A2E83FC86EF3AEA6E94</vt:lpwstr>
  </property>
</Properties>
</file>